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10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150"/>
        <w:gridCol w:w="6120"/>
      </w:tblGrid>
      <w:tr w:rsidR="006A4B19" w14:paraId="240276D8" w14:textId="77777777" w:rsidTr="006A4B19">
        <w:tc>
          <w:tcPr>
            <w:tcW w:w="3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00F3ED5" w14:textId="77777777" w:rsidR="006A4B19" w:rsidRDefault="006A4B19" w:rsidP="006A4B19">
            <w:pPr>
              <w:pStyle w:val="Title"/>
              <w:jc w:val="left"/>
            </w:pPr>
            <w:r>
              <w:rPr>
                <w:b w:val="0"/>
                <w:noProof/>
                <w:szCs w:val="24"/>
              </w:rPr>
              <w:drawing>
                <wp:inline distT="0" distB="0" distL="0" distR="0" wp14:anchorId="268ED2A3" wp14:editId="50338058">
                  <wp:extent cx="2263140" cy="724029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276" cy="734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  <w:p w14:paraId="35710A92" w14:textId="3EA6E8F5" w:rsidR="006A4B19" w:rsidRDefault="006A4B19" w:rsidP="006A4B19">
            <w:pPr>
              <w:pStyle w:val="Title"/>
              <w:jc w:val="left"/>
            </w:pPr>
            <w:r>
              <w:t xml:space="preserve">     Institutional Review Board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</w:tcPr>
          <w:p w14:paraId="4CAF4606" w14:textId="77777777" w:rsidR="006A4B19" w:rsidRDefault="006A4B19" w:rsidP="00D4246F">
            <w:pPr>
              <w:jc w:val="center"/>
              <w:rPr>
                <w:b/>
                <w:sz w:val="24"/>
                <w:szCs w:val="24"/>
              </w:rPr>
            </w:pPr>
          </w:p>
          <w:p w14:paraId="7B1E3CDA" w14:textId="77777777" w:rsidR="006A4B19" w:rsidRDefault="006A4B19" w:rsidP="00D4246F">
            <w:pPr>
              <w:jc w:val="center"/>
              <w:rPr>
                <w:b/>
                <w:sz w:val="24"/>
                <w:szCs w:val="24"/>
              </w:rPr>
            </w:pPr>
          </w:p>
          <w:p w14:paraId="52116DE2" w14:textId="77777777" w:rsidR="006A4B19" w:rsidRDefault="006A4B19" w:rsidP="00D4246F">
            <w:pPr>
              <w:jc w:val="center"/>
              <w:rPr>
                <w:b/>
                <w:sz w:val="24"/>
                <w:szCs w:val="24"/>
              </w:rPr>
            </w:pPr>
          </w:p>
          <w:p w14:paraId="01B14628" w14:textId="77777777" w:rsidR="006A4B19" w:rsidRDefault="006A4B19" w:rsidP="00D4246F">
            <w:pPr>
              <w:jc w:val="center"/>
              <w:rPr>
                <w:b/>
                <w:sz w:val="24"/>
                <w:szCs w:val="24"/>
              </w:rPr>
            </w:pPr>
            <w:r w:rsidRPr="00486D55">
              <w:rPr>
                <w:b/>
                <w:sz w:val="24"/>
                <w:szCs w:val="24"/>
              </w:rPr>
              <w:t>NEW PROTOCOL SUBMISSION CHECKLIST</w:t>
            </w:r>
          </w:p>
          <w:p w14:paraId="08DD11D9" w14:textId="10FE4585" w:rsidR="006A4B19" w:rsidRPr="002B3B8F" w:rsidRDefault="006A4B19" w:rsidP="00D4246F">
            <w:pPr>
              <w:jc w:val="center"/>
              <w:rPr>
                <w:b/>
                <w:sz w:val="24"/>
                <w:szCs w:val="24"/>
              </w:rPr>
            </w:pPr>
            <w:r w:rsidRPr="00486D55">
              <w:rPr>
                <w:b/>
                <w:sz w:val="24"/>
                <w:szCs w:val="24"/>
              </w:rPr>
              <w:t>- Full Board</w:t>
            </w:r>
            <w:r w:rsidR="00877F63">
              <w:rPr>
                <w:b/>
                <w:sz w:val="24"/>
                <w:szCs w:val="24"/>
              </w:rPr>
              <w:t xml:space="preserve"> Standard Submission</w:t>
            </w:r>
          </w:p>
        </w:tc>
      </w:tr>
      <w:tr w:rsidR="006A4B19" w14:paraId="77541AF5" w14:textId="77777777" w:rsidTr="006A4B19">
        <w:tc>
          <w:tcPr>
            <w:tcW w:w="9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</w:tcPr>
          <w:p w14:paraId="0D96121B" w14:textId="77777777" w:rsidR="006A4B19" w:rsidRPr="002B3B8F" w:rsidRDefault="006A4B19" w:rsidP="00D4246F">
            <w:pPr>
              <w:rPr>
                <w:b/>
                <w:sz w:val="24"/>
                <w:szCs w:val="24"/>
              </w:rPr>
            </w:pPr>
            <w:r w:rsidRPr="002B3B8F">
              <w:rPr>
                <w:b/>
                <w:sz w:val="24"/>
                <w:szCs w:val="24"/>
              </w:rPr>
              <w:t>REQUIREMENT</w:t>
            </w:r>
          </w:p>
          <w:p w14:paraId="51E5C8C5" w14:textId="5C6B0698" w:rsidR="006A4B19" w:rsidRPr="006A4B19" w:rsidRDefault="006A4B19" w:rsidP="00D4246F">
            <w:pPr>
              <w:rPr>
                <w:sz w:val="24"/>
                <w:szCs w:val="24"/>
              </w:rPr>
            </w:pPr>
            <w:r w:rsidRPr="002B3B8F">
              <w:rPr>
                <w:sz w:val="24"/>
                <w:szCs w:val="24"/>
              </w:rPr>
              <w:t>NOTE:  Submission must be completed in its entirety at least 21 days prior to meeting. Full Board meetings are held on the 2</w:t>
            </w:r>
            <w:r w:rsidRPr="002B3B8F">
              <w:rPr>
                <w:sz w:val="24"/>
                <w:szCs w:val="24"/>
                <w:vertAlign w:val="superscript"/>
              </w:rPr>
              <w:t>nd</w:t>
            </w:r>
            <w:r w:rsidRPr="002B3B8F">
              <w:rPr>
                <w:sz w:val="24"/>
                <w:szCs w:val="24"/>
              </w:rPr>
              <w:t xml:space="preserve"> Tues. of each month.  Materials submitted without the required signatures may delay review.</w:t>
            </w:r>
          </w:p>
        </w:tc>
      </w:tr>
      <w:tr w:rsidR="006A4B19" w14:paraId="28234580" w14:textId="77777777" w:rsidTr="006A4B19">
        <w:sdt>
          <w:sdtPr>
            <w:rPr>
              <w:sz w:val="24"/>
              <w:szCs w:val="24"/>
            </w:rPr>
            <w:id w:val="1463845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09B30B2" w14:textId="49AE6E75" w:rsidR="006A4B19" w:rsidRPr="002B3B8F" w:rsidRDefault="006A4B19" w:rsidP="00D4246F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2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81B12" w14:textId="77777777" w:rsidR="006A4B19" w:rsidRPr="002B3B8F" w:rsidRDefault="006A4B19" w:rsidP="00D4246F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2B3B8F">
              <w:rPr>
                <w:sz w:val="24"/>
                <w:szCs w:val="24"/>
              </w:rPr>
              <w:t xml:space="preserve">Obtain TCH protocol # from IRB Office at </w:t>
            </w:r>
            <w:hyperlink r:id="rId8" w:history="1">
              <w:r w:rsidRPr="00890E48">
                <w:rPr>
                  <w:rStyle w:val="Hyperlink"/>
                  <w:sz w:val="24"/>
                  <w:szCs w:val="24"/>
                </w:rPr>
                <w:t>IRB_Office@thechristhospital.com</w:t>
              </w:r>
            </w:hyperlink>
          </w:p>
        </w:tc>
      </w:tr>
      <w:tr w:rsidR="006A4B19" w14:paraId="50DB2708" w14:textId="77777777" w:rsidTr="006A4B19">
        <w:sdt>
          <w:sdtPr>
            <w:rPr>
              <w:sz w:val="24"/>
              <w:szCs w:val="24"/>
            </w:rPr>
            <w:id w:val="2000151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4232803" w14:textId="6259DB4F" w:rsidR="006A4B19" w:rsidRPr="002B3B8F" w:rsidRDefault="006A4B19" w:rsidP="00D4246F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2E305" w14:textId="77777777" w:rsidR="006A4B19" w:rsidRPr="002B3B8F" w:rsidRDefault="006A4B19" w:rsidP="00D4246F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FC44D8">
              <w:rPr>
                <w:sz w:val="24"/>
                <w:szCs w:val="24"/>
              </w:rPr>
              <w:t xml:space="preserve">Documents </w:t>
            </w:r>
            <w:r>
              <w:rPr>
                <w:sz w:val="24"/>
                <w:szCs w:val="24"/>
                <w:u w:val="single"/>
              </w:rPr>
              <w:t>r</w:t>
            </w:r>
            <w:r w:rsidRPr="002B3B8F">
              <w:rPr>
                <w:sz w:val="24"/>
                <w:szCs w:val="24"/>
                <w:u w:val="single"/>
              </w:rPr>
              <w:t>equired</w:t>
            </w:r>
            <w:r w:rsidRPr="002B3B8F">
              <w:rPr>
                <w:sz w:val="24"/>
                <w:szCs w:val="24"/>
              </w:rPr>
              <w:t xml:space="preserve"> with all submission</w:t>
            </w:r>
            <w:r>
              <w:rPr>
                <w:sz w:val="24"/>
                <w:szCs w:val="24"/>
              </w:rPr>
              <w:t>s</w:t>
            </w:r>
          </w:p>
          <w:p w14:paraId="368BE7D2" w14:textId="3216E196" w:rsidR="006A4B19" w:rsidRDefault="008D7FF0" w:rsidP="006A4B19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7947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05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 w:rsidRPr="002B3B8F">
              <w:rPr>
                <w:sz w:val="24"/>
                <w:szCs w:val="24"/>
              </w:rPr>
              <w:t xml:space="preserve"> </w:t>
            </w:r>
            <w:r w:rsidR="00C95056">
              <w:rPr>
                <w:sz w:val="24"/>
                <w:szCs w:val="24"/>
              </w:rPr>
              <w:t>Study Application</w:t>
            </w:r>
          </w:p>
          <w:p w14:paraId="038A3A5F" w14:textId="699F7C1B" w:rsidR="006A4B19" w:rsidRPr="002B3B8F" w:rsidRDefault="008D7FF0" w:rsidP="006A4B19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2386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B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 w:rsidRPr="002B3B8F">
              <w:rPr>
                <w:sz w:val="24"/>
                <w:szCs w:val="24"/>
              </w:rPr>
              <w:t xml:space="preserve"> Disclosure of Financial Interest forms for all key research personnel</w:t>
            </w:r>
          </w:p>
          <w:p w14:paraId="68EE105F" w14:textId="46216184" w:rsidR="006A4B19" w:rsidRPr="002B3B8F" w:rsidRDefault="008D7FF0" w:rsidP="000D7A10">
            <w:pPr>
              <w:ind w:left="288" w:hanging="28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5106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B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 w:rsidRPr="002B3B8F">
              <w:rPr>
                <w:sz w:val="24"/>
                <w:szCs w:val="24"/>
              </w:rPr>
              <w:t xml:space="preserve"> CITI Course Transcripts (HSR Core for Non-Biomedical Studies, HSR Core </w:t>
            </w:r>
            <w:r w:rsidR="006A4B19" w:rsidRPr="003E56FC">
              <w:rPr>
                <w:sz w:val="24"/>
                <w:szCs w:val="24"/>
                <w:u w:val="single"/>
              </w:rPr>
              <w:t>and</w:t>
            </w:r>
            <w:r w:rsidR="006A4B19" w:rsidRPr="002B3B8F">
              <w:rPr>
                <w:sz w:val="24"/>
                <w:szCs w:val="24"/>
              </w:rPr>
              <w:t xml:space="preserve"> Good Clinical Practice (GCP) for Biomedical Studies), if not already on file with the IRB</w:t>
            </w:r>
          </w:p>
          <w:p w14:paraId="0FF6FFC1" w14:textId="7F87EB3D" w:rsidR="006A4B19" w:rsidRPr="002B3B8F" w:rsidRDefault="008D7FF0" w:rsidP="006A4B19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6539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B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 w:rsidRPr="002B3B8F">
              <w:rPr>
                <w:sz w:val="24"/>
                <w:szCs w:val="24"/>
              </w:rPr>
              <w:t xml:space="preserve"> Protocol</w:t>
            </w:r>
          </w:p>
          <w:p w14:paraId="29021B39" w14:textId="6ABC9DE0" w:rsidR="000D7A10" w:rsidRPr="002B3B8F" w:rsidRDefault="008D7FF0" w:rsidP="00877F63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6016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B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 w:rsidRPr="002B3B8F">
              <w:rPr>
                <w:sz w:val="24"/>
                <w:szCs w:val="24"/>
              </w:rPr>
              <w:t xml:space="preserve"> ICF(s) utilizing TCH IRB template</w:t>
            </w:r>
            <w:r w:rsidR="000D7A10">
              <w:rPr>
                <w:sz w:val="24"/>
                <w:szCs w:val="24"/>
              </w:rPr>
              <w:t xml:space="preserve"> OR Waiver</w:t>
            </w:r>
          </w:p>
        </w:tc>
      </w:tr>
      <w:tr w:rsidR="006A4B19" w14:paraId="2F5189D1" w14:textId="77777777" w:rsidTr="006A4B19">
        <w:sdt>
          <w:sdtPr>
            <w:rPr>
              <w:sz w:val="24"/>
              <w:szCs w:val="24"/>
            </w:rPr>
            <w:id w:val="-559783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20491A6" w14:textId="21C4F121" w:rsidR="006A4B19" w:rsidRDefault="006A4B19" w:rsidP="00D4246F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70B3A" w14:textId="77777777" w:rsidR="006A4B19" w:rsidRPr="002B3B8F" w:rsidRDefault="006A4B19" w:rsidP="006A4B19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Documents </w:t>
            </w:r>
            <w:r w:rsidRPr="002B3B8F">
              <w:rPr>
                <w:sz w:val="24"/>
                <w:szCs w:val="24"/>
                <w:u w:val="single"/>
              </w:rPr>
              <w:t>as applicable</w:t>
            </w:r>
            <w:r w:rsidRPr="002B3B8F">
              <w:rPr>
                <w:sz w:val="24"/>
                <w:szCs w:val="24"/>
              </w:rPr>
              <w:t xml:space="preserve"> to the research study-</w:t>
            </w:r>
          </w:p>
          <w:p w14:paraId="3CE6A1E3" w14:textId="4E3D8269" w:rsidR="006A4B19" w:rsidRDefault="008D7FF0" w:rsidP="006A4B19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2967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B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 w:rsidRPr="002B3B8F">
              <w:rPr>
                <w:sz w:val="24"/>
                <w:szCs w:val="24"/>
              </w:rPr>
              <w:t xml:space="preserve"> Investigator Brochure</w:t>
            </w:r>
            <w:r w:rsidR="006A4B19">
              <w:rPr>
                <w:sz w:val="24"/>
                <w:szCs w:val="24"/>
              </w:rPr>
              <w:t xml:space="preserve"> (drug studies)</w:t>
            </w:r>
          </w:p>
          <w:p w14:paraId="76DD57EE" w14:textId="0B663003" w:rsidR="006A4B19" w:rsidRDefault="008D7FF0" w:rsidP="006A4B19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6709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B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 w:rsidRPr="006A4B19">
              <w:rPr>
                <w:sz w:val="24"/>
                <w:szCs w:val="24"/>
              </w:rPr>
              <w:t xml:space="preserve"> Instructions for Use</w:t>
            </w:r>
            <w:r w:rsidR="006A4B19">
              <w:rPr>
                <w:sz w:val="24"/>
                <w:szCs w:val="24"/>
              </w:rPr>
              <w:t xml:space="preserve"> (device studies)</w:t>
            </w:r>
          </w:p>
          <w:p w14:paraId="248336D4" w14:textId="1B6343C6" w:rsidR="006A4B19" w:rsidRPr="006A4B19" w:rsidRDefault="008D7FF0" w:rsidP="006A4B19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525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B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 w:rsidRPr="006A4B19">
              <w:rPr>
                <w:sz w:val="24"/>
                <w:szCs w:val="24"/>
              </w:rPr>
              <w:t xml:space="preserve"> Recruitment Materials</w:t>
            </w:r>
          </w:p>
          <w:p w14:paraId="58DB361C" w14:textId="77777777" w:rsidR="006A4B19" w:rsidRPr="002B3B8F" w:rsidRDefault="008D7FF0" w:rsidP="006A4B19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5789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B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>
              <w:rPr>
                <w:sz w:val="24"/>
                <w:szCs w:val="24"/>
              </w:rPr>
              <w:t xml:space="preserve"> Study-related Materials</w:t>
            </w:r>
          </w:p>
          <w:p w14:paraId="6CB7BADE" w14:textId="77777777" w:rsidR="006A4B19" w:rsidRDefault="008D7FF0" w:rsidP="006A4B1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8911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B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 w:rsidRPr="002B3B8F">
              <w:rPr>
                <w:sz w:val="24"/>
                <w:szCs w:val="24"/>
              </w:rPr>
              <w:t xml:space="preserve"> Any relevant grant applications</w:t>
            </w:r>
          </w:p>
          <w:p w14:paraId="1DAD51B5" w14:textId="4529FA83" w:rsidR="006A4B19" w:rsidRDefault="008D7FF0" w:rsidP="006A4B1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7503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B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>
              <w:rPr>
                <w:sz w:val="24"/>
                <w:szCs w:val="24"/>
              </w:rPr>
              <w:t xml:space="preserve"> FDA IDE Approval Letter (IDE studies)</w:t>
            </w:r>
          </w:p>
          <w:p w14:paraId="4768884A" w14:textId="7EAA83CA" w:rsidR="006A4B19" w:rsidRDefault="008D7FF0" w:rsidP="006A4B1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3837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B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>
              <w:rPr>
                <w:sz w:val="24"/>
                <w:szCs w:val="24"/>
              </w:rPr>
              <w:t xml:space="preserve"> FDA IND Approval Letter (IND studies)</w:t>
            </w:r>
          </w:p>
          <w:p w14:paraId="4DE5CC29" w14:textId="2900AAB8" w:rsidR="006A4B19" w:rsidRDefault="008D7FF0" w:rsidP="006A4B1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6437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B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>
              <w:rPr>
                <w:sz w:val="24"/>
                <w:szCs w:val="24"/>
              </w:rPr>
              <w:t xml:space="preserve"> </w:t>
            </w:r>
            <w:r w:rsidR="000B687B">
              <w:rPr>
                <w:sz w:val="24"/>
                <w:szCs w:val="24"/>
              </w:rPr>
              <w:t>Investigator Medical License (</w:t>
            </w:r>
            <w:r w:rsidR="00D44CE0">
              <w:rPr>
                <w:sz w:val="24"/>
                <w:szCs w:val="24"/>
              </w:rPr>
              <w:t xml:space="preserve">as applicable, </w:t>
            </w:r>
            <w:r w:rsidR="000B687B">
              <w:rPr>
                <w:sz w:val="24"/>
                <w:szCs w:val="24"/>
              </w:rPr>
              <w:t>if not already on file with the IRB)</w:t>
            </w:r>
          </w:p>
          <w:p w14:paraId="122B7729" w14:textId="0151DBFA" w:rsidR="000B687B" w:rsidRDefault="008D7FF0" w:rsidP="000B687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2305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8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B687B">
              <w:rPr>
                <w:sz w:val="24"/>
                <w:szCs w:val="24"/>
              </w:rPr>
              <w:t xml:space="preserve"> Investigator CV (if not already on file with the IRB)</w:t>
            </w:r>
          </w:p>
          <w:p w14:paraId="04544116" w14:textId="5FAEA450" w:rsidR="000B687B" w:rsidRPr="00FC44D8" w:rsidRDefault="008D7FF0" w:rsidP="006A4B1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3990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8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B687B">
              <w:rPr>
                <w:sz w:val="24"/>
                <w:szCs w:val="24"/>
              </w:rPr>
              <w:t xml:space="preserve"> Any other relevant documentation</w:t>
            </w:r>
          </w:p>
        </w:tc>
      </w:tr>
    </w:tbl>
    <w:p w14:paraId="4D8FE34A" w14:textId="77777777" w:rsidR="007A67B0" w:rsidRDefault="008D7FF0"/>
    <w:sectPr w:rsidR="007A67B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11FF5" w14:textId="77777777" w:rsidR="000B687B" w:rsidRDefault="000B687B" w:rsidP="000B687B">
      <w:r>
        <w:separator/>
      </w:r>
    </w:p>
  </w:endnote>
  <w:endnote w:type="continuationSeparator" w:id="0">
    <w:p w14:paraId="348F6AE0" w14:textId="77777777" w:rsidR="000B687B" w:rsidRDefault="000B687B" w:rsidP="000B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ED7E1" w14:textId="376E6C96" w:rsidR="000B687B" w:rsidRDefault="000B687B" w:rsidP="000B69F4">
    <w:pPr>
      <w:pStyle w:val="Footer"/>
      <w:tabs>
        <w:tab w:val="clear" w:pos="4680"/>
        <w:tab w:val="clear" w:pos="9360"/>
        <w:tab w:val="left" w:pos="2550"/>
      </w:tabs>
    </w:pPr>
    <w:r>
      <w:t>Version 1</w:t>
    </w:r>
    <w:r w:rsidR="00F21BC0">
      <w:t>7</w:t>
    </w:r>
    <w:r>
      <w:t xml:space="preserve">: </w:t>
    </w:r>
    <w:r w:rsidR="00F21BC0">
      <w:t>03/11/21</w:t>
    </w:r>
  </w:p>
  <w:p w14:paraId="231D5181" w14:textId="77777777" w:rsidR="000B69F4" w:rsidRDefault="000B69F4" w:rsidP="000B69F4">
    <w:pPr>
      <w:pStyle w:val="Footer"/>
    </w:pPr>
    <w:r>
      <w:rPr>
        <w:rStyle w:val="PageNumber"/>
      </w:rPr>
      <w:t>(I.1.B, I.5.B)</w:t>
    </w:r>
  </w:p>
  <w:p w14:paraId="47F1D24B" w14:textId="77777777" w:rsidR="000B69F4" w:rsidRDefault="000B69F4" w:rsidP="000B69F4">
    <w:pPr>
      <w:pStyle w:val="Footer"/>
      <w:tabs>
        <w:tab w:val="clear" w:pos="4680"/>
        <w:tab w:val="clear" w:pos="9360"/>
        <w:tab w:val="left" w:pos="25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C850D" w14:textId="77777777" w:rsidR="000B687B" w:rsidRDefault="000B687B" w:rsidP="000B687B">
      <w:r>
        <w:separator/>
      </w:r>
    </w:p>
  </w:footnote>
  <w:footnote w:type="continuationSeparator" w:id="0">
    <w:p w14:paraId="195BF3D2" w14:textId="77777777" w:rsidR="000B687B" w:rsidRDefault="000B687B" w:rsidP="000B6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A11BE"/>
    <w:multiLevelType w:val="hybridMultilevel"/>
    <w:tmpl w:val="92C65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19"/>
    <w:rsid w:val="000B687B"/>
    <w:rsid w:val="000B69F4"/>
    <w:rsid w:val="000D7A10"/>
    <w:rsid w:val="00107DDA"/>
    <w:rsid w:val="003258F5"/>
    <w:rsid w:val="00384280"/>
    <w:rsid w:val="003E56FC"/>
    <w:rsid w:val="00467AD6"/>
    <w:rsid w:val="006A4B19"/>
    <w:rsid w:val="00877F63"/>
    <w:rsid w:val="008D7FF0"/>
    <w:rsid w:val="00AC39B4"/>
    <w:rsid w:val="00C95056"/>
    <w:rsid w:val="00D44CE0"/>
    <w:rsid w:val="00F21BC0"/>
    <w:rsid w:val="00F6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1946D25"/>
  <w15:chartTrackingRefBased/>
  <w15:docId w15:val="{91E3F1BC-9A7F-4A03-8D46-B28E6144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B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A4B19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6A4B19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6A4B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4B1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6A4B19"/>
    <w:rPr>
      <w:color w:val="0563C1"/>
      <w:u w:val="single"/>
    </w:rPr>
  </w:style>
  <w:style w:type="paragraph" w:styleId="Footer">
    <w:name w:val="footer"/>
    <w:basedOn w:val="Normal"/>
    <w:link w:val="FooterChar"/>
    <w:unhideWhenUsed/>
    <w:rsid w:val="000B6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87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0B6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_Office@thechristhospital.com?subject=IRB%20Protocol%20Number%20Request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282935786614F8FC3787F32AA07E4" ma:contentTypeVersion="4" ma:contentTypeDescription="Create a new document." ma:contentTypeScope="" ma:versionID="3e27a0200029a40aa1894e443aad32bb">
  <xsd:schema xmlns:xsd="http://www.w3.org/2001/XMLSchema" xmlns:xs="http://www.w3.org/2001/XMLSchema" xmlns:p="http://schemas.microsoft.com/office/2006/metadata/properties" xmlns:ns1="http://schemas.microsoft.com/sharepoint/v3" xmlns:ns2="eb15b0db-8363-4ea9-aaf8-20424b6e8c31" xmlns:ns3="64bb958c-7f75-4cfb-9bfa-3a93c8e13612" targetNamespace="http://schemas.microsoft.com/office/2006/metadata/properties" ma:root="true" ma:fieldsID="1aff8a27870c2acd148aec88e5fab21a" ns1:_="" ns2:_="" ns3:_="">
    <xsd:import namespace="http://schemas.microsoft.com/sharepoint/v3"/>
    <xsd:import namespace="eb15b0db-8363-4ea9-aaf8-20424b6e8c31"/>
    <xsd:import namespace="64bb958c-7f75-4cfb-9bfa-3a93c8e1361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CHContentTagsTaxHTField0" minOccurs="0"/>
                <xsd:element ref="ns3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5b0db-8363-4ea9-aaf8-20424b6e8c31" elementFormDefault="qualified">
    <xsd:import namespace="http://schemas.microsoft.com/office/2006/documentManagement/types"/>
    <xsd:import namespace="http://schemas.microsoft.com/office/infopath/2007/PartnerControls"/>
    <xsd:element name="TCHContentTagsTaxHTField0" ma:index="10" nillable="true" ma:displayName="TCHContentTags_0" ma:hidden="true" ma:internalName="TCHContentTags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b958c-7f75-4cfb-9bfa-3a93c8e1361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2e0d8253-d5f6-4a06-8b6f-f89b4c0de546}" ma:internalName="TaxCatchAll" ma:showField="CatchAllData" ma:web="64bb958c-7f75-4cfb-9bfa-3a93c8e136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CHContentTagsTaxHTField0 xmlns="eb15b0db-8363-4ea9-aaf8-20424b6e8c31" xsi:nil="true"/>
    <TaxCatchAll xmlns="64bb958c-7f75-4cfb-9bfa-3a93c8e13612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12BD80-C508-40AE-BD6D-2D26CDA0C9D5}"/>
</file>

<file path=customXml/itemProps2.xml><?xml version="1.0" encoding="utf-8"?>
<ds:datastoreItem xmlns:ds="http://schemas.openxmlformats.org/officeDocument/2006/customXml" ds:itemID="{F6D634E6-EDB4-4F7E-84D8-CFF5786AD997}"/>
</file>

<file path=customXml/itemProps3.xml><?xml version="1.0" encoding="utf-8"?>
<ds:datastoreItem xmlns:ds="http://schemas.openxmlformats.org/officeDocument/2006/customXml" ds:itemID="{B83151F5-4288-4B04-A156-A6EBF9F7D6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1173</Characters>
  <Application>Microsoft Office Word</Application>
  <DocSecurity>0</DocSecurity>
  <Lines>31</Lines>
  <Paragraphs>19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Erica T (Administrative Coordinator)</dc:creator>
  <cp:keywords/>
  <dc:description/>
  <cp:lastModifiedBy>Jones, Erica T (Administrative Coordinator)</cp:lastModifiedBy>
  <cp:revision>2</cp:revision>
  <dcterms:created xsi:type="dcterms:W3CDTF">2021-04-29T17:47:00Z</dcterms:created>
  <dcterms:modified xsi:type="dcterms:W3CDTF">2021-04-29T17:47:00Z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0x010100967282935786614F8FC3787F32AA07E4</vt:lpwstr>
  </property>
</Properties>
</file>