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01B14628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NEW PROTOCOL SUBMISSION CHECKLIST</w:t>
            </w:r>
          </w:p>
          <w:p w14:paraId="08DD11D9" w14:textId="10FE4585" w:rsidR="006A4B19" w:rsidRPr="002B3B8F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- Full Board</w:t>
            </w:r>
            <w:r w:rsidR="00877F63">
              <w:rPr>
                <w:b/>
                <w:sz w:val="24"/>
                <w:szCs w:val="24"/>
              </w:rPr>
              <w:t xml:space="preserve"> Standard Submission</w:t>
            </w:r>
          </w:p>
        </w:tc>
      </w:tr>
      <w:tr w:rsidR="006A4B19" w14:paraId="77541AF5" w14:textId="77777777" w:rsidTr="006A4B19"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0D96121B" w14:textId="77777777" w:rsidR="006A4B19" w:rsidRPr="002B3B8F" w:rsidRDefault="006A4B19" w:rsidP="00D4246F">
            <w:pPr>
              <w:rPr>
                <w:b/>
                <w:sz w:val="24"/>
                <w:szCs w:val="24"/>
              </w:rPr>
            </w:pPr>
            <w:r w:rsidRPr="002B3B8F">
              <w:rPr>
                <w:b/>
                <w:sz w:val="24"/>
                <w:szCs w:val="24"/>
              </w:rPr>
              <w:t>REQUIREMENT</w:t>
            </w:r>
          </w:p>
          <w:p w14:paraId="51E5C8C5" w14:textId="5C6B0698" w:rsidR="006A4B19" w:rsidRPr="006A4B19" w:rsidRDefault="006A4B19" w:rsidP="00D4246F">
            <w:pPr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>NOTE:  Submission must be completed in its entirety at least 21 days prior to meeting. Full Board meetings are held on the 2</w:t>
            </w:r>
            <w:r w:rsidRPr="002B3B8F">
              <w:rPr>
                <w:sz w:val="24"/>
                <w:szCs w:val="24"/>
                <w:vertAlign w:val="superscript"/>
              </w:rPr>
              <w:t>nd</w:t>
            </w:r>
            <w:r w:rsidRPr="002B3B8F">
              <w:rPr>
                <w:sz w:val="24"/>
                <w:szCs w:val="24"/>
              </w:rPr>
              <w:t xml:space="preserve"> Tues. of each month.  Materials submitted without the required signatures may delay review.</w:t>
            </w:r>
          </w:p>
        </w:tc>
      </w:tr>
      <w:tr w:rsidR="006A4B19" w14:paraId="28234580" w14:textId="77777777" w:rsidTr="006A4B19">
        <w:sdt>
          <w:sdtPr>
            <w:rPr>
              <w:sz w:val="24"/>
              <w:szCs w:val="24"/>
            </w:rPr>
            <w:id w:val="1463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9B30B2" w14:textId="49AE6E75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B12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Obtain TCH protocol # from IRB Office at </w:t>
            </w:r>
            <w:hyperlink r:id="rId8" w:history="1">
              <w:r w:rsidRPr="00890E48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305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all submission</w:t>
            </w:r>
            <w:r>
              <w:rPr>
                <w:sz w:val="24"/>
                <w:szCs w:val="24"/>
              </w:rPr>
              <w:t>s</w:t>
            </w:r>
          </w:p>
          <w:p w14:paraId="368BE7D2" w14:textId="3216E196" w:rsidR="006A4B19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>Study Application</w:t>
            </w:r>
          </w:p>
          <w:p w14:paraId="0F8B2779" w14:textId="2810AEEC" w:rsidR="00C95056" w:rsidRDefault="00F21BC0" w:rsidP="00C950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9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5056" w:rsidRPr="002B3B8F">
              <w:rPr>
                <w:sz w:val="24"/>
                <w:szCs w:val="24"/>
              </w:rPr>
              <w:t xml:space="preserve"> PI Assurance</w:t>
            </w:r>
            <w:r w:rsidR="00C95056">
              <w:rPr>
                <w:sz w:val="24"/>
                <w:szCs w:val="24"/>
              </w:rPr>
              <w:t xml:space="preserve"> and Responsibilities (signed by PI)</w:t>
            </w:r>
          </w:p>
          <w:p w14:paraId="72EB8EE7" w14:textId="040EE497" w:rsidR="00C95056" w:rsidRDefault="00F21BC0" w:rsidP="00C950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71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5056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 xml:space="preserve">Departmental </w:t>
            </w:r>
            <w:r w:rsidR="00C95056" w:rsidRPr="002B3B8F">
              <w:rPr>
                <w:sz w:val="24"/>
                <w:szCs w:val="24"/>
              </w:rPr>
              <w:t>Assurance</w:t>
            </w:r>
            <w:r w:rsidR="00C95056">
              <w:rPr>
                <w:sz w:val="24"/>
                <w:szCs w:val="24"/>
              </w:rPr>
              <w:t xml:space="preserve"> and Responsibilities (signed by Department Head)</w:t>
            </w:r>
          </w:p>
          <w:p w14:paraId="038A3A5F" w14:textId="699F7C1B" w:rsidR="006A4B19" w:rsidRPr="002B3B8F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Disclosure of Financial Interest forms for all key research personnel</w:t>
            </w:r>
          </w:p>
          <w:p w14:paraId="68EE105F" w14:textId="46216184" w:rsidR="006A4B19" w:rsidRPr="002B3B8F" w:rsidRDefault="00F21BC0" w:rsidP="000D7A10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6A4B19" w:rsidRPr="003E56FC">
              <w:rPr>
                <w:sz w:val="24"/>
                <w:szCs w:val="24"/>
                <w:u w:val="single"/>
              </w:rPr>
              <w:t>and</w:t>
            </w:r>
            <w:r w:rsidR="006A4B1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0FF6FFC1" w14:textId="7F87EB3D" w:rsidR="006A4B19" w:rsidRPr="002B3B8F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Protocol</w:t>
            </w:r>
          </w:p>
          <w:p w14:paraId="29021B39" w14:textId="6ABC9DE0" w:rsidR="000D7A10" w:rsidRPr="002B3B8F" w:rsidRDefault="00F21BC0" w:rsidP="00877F6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0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ICF(s) utilizing TCH IRB template</w:t>
            </w:r>
            <w:r w:rsidR="000D7A10">
              <w:rPr>
                <w:sz w:val="24"/>
                <w:szCs w:val="24"/>
              </w:rPr>
              <w:t xml:space="preserve"> OR Waiver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21C4F121" w:rsidR="006A4B19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77777777" w:rsidR="006A4B19" w:rsidRPr="002B3B8F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3CE6A1E3" w14:textId="4E3D8269" w:rsidR="006A4B19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96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Investigator Brochure</w:t>
            </w:r>
            <w:r w:rsidR="006A4B19">
              <w:rPr>
                <w:sz w:val="24"/>
                <w:szCs w:val="24"/>
              </w:rPr>
              <w:t xml:space="preserve"> (drug studies)</w:t>
            </w:r>
          </w:p>
          <w:p w14:paraId="76DD57EE" w14:textId="0B663003" w:rsidR="006A4B19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70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Instructions for Use</w:t>
            </w:r>
            <w:r w:rsidR="006A4B19">
              <w:rPr>
                <w:sz w:val="24"/>
                <w:szCs w:val="24"/>
              </w:rPr>
              <w:t xml:space="preserve"> (device studies)</w:t>
            </w:r>
          </w:p>
          <w:p w14:paraId="248336D4" w14:textId="1B6343C6" w:rsidR="006A4B19" w:rsidRPr="006A4B19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Recruitment Materials</w:t>
            </w:r>
          </w:p>
          <w:p w14:paraId="58DB361C" w14:textId="77777777" w:rsidR="006A4B19" w:rsidRPr="002B3B8F" w:rsidRDefault="00F21BC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8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Study-related Materials</w:t>
            </w:r>
          </w:p>
          <w:p w14:paraId="6CB7BADE" w14:textId="77777777" w:rsidR="006A4B19" w:rsidRDefault="00F21BC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9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Any relevant grant applications</w:t>
            </w:r>
          </w:p>
          <w:p w14:paraId="1DAD51B5" w14:textId="4529FA83" w:rsidR="006A4B19" w:rsidRDefault="00F21BC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5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IDE Approval Letter (IDE studies)</w:t>
            </w:r>
          </w:p>
          <w:p w14:paraId="4768884A" w14:textId="7EAA83CA" w:rsidR="006A4B19" w:rsidRDefault="00F21BC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83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IND Approval Letter (IND studies)</w:t>
            </w:r>
          </w:p>
          <w:p w14:paraId="4DE5CC29" w14:textId="2900AAB8" w:rsidR="006A4B19" w:rsidRDefault="00F21BC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0B687B">
              <w:rPr>
                <w:sz w:val="24"/>
                <w:szCs w:val="24"/>
              </w:rPr>
              <w:t>Investigator Medical License (</w:t>
            </w:r>
            <w:r w:rsidR="00D44CE0">
              <w:rPr>
                <w:sz w:val="24"/>
                <w:szCs w:val="24"/>
              </w:rPr>
              <w:t xml:space="preserve">as applicable, </w:t>
            </w:r>
            <w:r w:rsidR="000B687B">
              <w:rPr>
                <w:sz w:val="24"/>
                <w:szCs w:val="24"/>
              </w:rPr>
              <w:t>if not already on file with the IRB)</w:t>
            </w:r>
          </w:p>
          <w:p w14:paraId="122B7729" w14:textId="0151DBFA" w:rsidR="000B687B" w:rsidRDefault="00F21BC0" w:rsidP="000B6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3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Investigator CV (if not already on file with the IRB)</w:t>
            </w:r>
          </w:p>
          <w:p w14:paraId="04544116" w14:textId="5FAEA450" w:rsidR="000B687B" w:rsidRPr="00FC44D8" w:rsidRDefault="00F21BC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Any other relevant documentation</w:t>
            </w:r>
          </w:p>
        </w:tc>
      </w:tr>
    </w:tbl>
    <w:p w14:paraId="4D8FE34A" w14:textId="77777777" w:rsidR="007A67B0" w:rsidRDefault="00F21BC0"/>
    <w:sectPr w:rsidR="007A67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FF5" w14:textId="77777777" w:rsidR="000B687B" w:rsidRDefault="000B687B" w:rsidP="000B687B">
      <w:r>
        <w:separator/>
      </w:r>
    </w:p>
  </w:endnote>
  <w:endnote w:type="continuationSeparator" w:id="0">
    <w:p w14:paraId="348F6AE0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D7E1" w14:textId="376E6C96" w:rsidR="000B687B" w:rsidRDefault="000B687B" w:rsidP="000B69F4">
    <w:pPr>
      <w:pStyle w:val="Footer"/>
      <w:tabs>
        <w:tab w:val="clear" w:pos="4680"/>
        <w:tab w:val="clear" w:pos="9360"/>
        <w:tab w:val="left" w:pos="2550"/>
      </w:tabs>
    </w:pPr>
    <w:r>
      <w:t>Version 1</w:t>
    </w:r>
    <w:r w:rsidR="00F21BC0">
      <w:t>7</w:t>
    </w:r>
    <w:r>
      <w:t xml:space="preserve">: </w:t>
    </w:r>
    <w:r w:rsidR="00F21BC0">
      <w:t>03/11/21</w:t>
    </w:r>
  </w:p>
  <w:p w14:paraId="231D5181" w14:textId="77777777" w:rsidR="000B69F4" w:rsidRDefault="000B69F4" w:rsidP="000B69F4">
    <w:pPr>
      <w:pStyle w:val="Footer"/>
    </w:pPr>
    <w:r>
      <w:rPr>
        <w:rStyle w:val="PageNumber"/>
      </w:rPr>
      <w:t>(I.1.B, I.5.B)</w:t>
    </w:r>
  </w:p>
  <w:p w14:paraId="47F1D24B" w14:textId="77777777" w:rsidR="000B69F4" w:rsidRDefault="000B69F4" w:rsidP="000B69F4">
    <w:pPr>
      <w:pStyle w:val="Footer"/>
      <w:tabs>
        <w:tab w:val="clear" w:pos="4680"/>
        <w:tab w:val="clear" w:pos="9360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850D" w14:textId="77777777" w:rsidR="000B687B" w:rsidRDefault="000B687B" w:rsidP="000B687B">
      <w:r>
        <w:separator/>
      </w:r>
    </w:p>
  </w:footnote>
  <w:footnote w:type="continuationSeparator" w:id="0">
    <w:p w14:paraId="195BF3D2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B687B"/>
    <w:rsid w:val="000B69F4"/>
    <w:rsid w:val="000D7A10"/>
    <w:rsid w:val="00107DDA"/>
    <w:rsid w:val="003258F5"/>
    <w:rsid w:val="00384280"/>
    <w:rsid w:val="003E56FC"/>
    <w:rsid w:val="00467AD6"/>
    <w:rsid w:val="006A4B19"/>
    <w:rsid w:val="00877F63"/>
    <w:rsid w:val="00AC39B4"/>
    <w:rsid w:val="00C95056"/>
    <w:rsid w:val="00D44CE0"/>
    <w:rsid w:val="00F21BC0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0B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Office@thechristhospital.com?subject=IRB%20Protocol%20Number%20Reques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6F1BC-7190-43B8-8753-55755F33FF4A}"/>
</file>

<file path=customXml/itemProps2.xml><?xml version="1.0" encoding="utf-8"?>
<ds:datastoreItem xmlns:ds="http://schemas.openxmlformats.org/officeDocument/2006/customXml" ds:itemID="{F6684561-3105-4049-B51F-52A4B3AD6313}"/>
</file>

<file path=customXml/itemProps3.xml><?xml version="1.0" encoding="utf-8"?>
<ds:datastoreItem xmlns:ds="http://schemas.openxmlformats.org/officeDocument/2006/customXml" ds:itemID="{28230DBD-1391-40EC-9C7D-B740652CB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29</Lines>
  <Paragraphs>17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Jones, Erica T (Administrative Coordinator)</cp:lastModifiedBy>
  <cp:revision>2</cp:revision>
  <dcterms:created xsi:type="dcterms:W3CDTF">2021-03-12T13:49:00Z</dcterms:created>
  <dcterms:modified xsi:type="dcterms:W3CDTF">2021-03-12T13:49:00Z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